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BB5510" w:rsidRPr="00885347" w:rsidRDefault="00C81B0C" w:rsidP="00BB5510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 w:rsidRPr="00885347">
        <w:rPr>
          <w:b/>
          <w:bCs/>
        </w:rPr>
        <w:t>МИНИСТЕРСТВО ОБРАЗОВАНИЯ МОСКОВСКОЙ ОБЛАСТИ</w:t>
      </w:r>
      <w:r w:rsidRPr="00885347">
        <w:rPr>
          <w:b/>
          <w:bCs/>
        </w:rPr>
        <w:br/>
        <w:t>Государственное бюджетное профессиональное образовательное учреждение</w:t>
      </w:r>
      <w:r w:rsidRPr="00885347">
        <w:rPr>
          <w:b/>
          <w:bCs/>
        </w:rPr>
        <w:br/>
        <w:t>Московской области</w:t>
      </w:r>
    </w:p>
    <w:p w:rsidR="00D3113A" w:rsidRPr="00885347" w:rsidRDefault="00C81B0C" w:rsidP="00BB5510">
      <w:pPr>
        <w:pStyle w:val="1"/>
        <w:shd w:val="clear" w:color="auto" w:fill="auto"/>
        <w:spacing w:after="0" w:line="240" w:lineRule="auto"/>
        <w:jc w:val="center"/>
      </w:pPr>
      <w:r w:rsidRPr="00885347">
        <w:rPr>
          <w:b/>
          <w:bCs/>
        </w:rPr>
        <w:t>«Воскресенский колледж»</w:t>
      </w:r>
    </w:p>
    <w:p w:rsidR="00BB5510" w:rsidRPr="00885347" w:rsidRDefault="00BB5510" w:rsidP="00BB5510">
      <w:pPr>
        <w:pStyle w:val="1"/>
        <w:shd w:val="clear" w:color="auto" w:fill="auto"/>
        <w:spacing w:after="240" w:line="269" w:lineRule="auto"/>
        <w:jc w:val="center"/>
        <w:rPr>
          <w:b/>
          <w:bCs/>
        </w:rPr>
      </w:pPr>
    </w:p>
    <w:p w:rsidR="00885347" w:rsidRPr="00151FE5" w:rsidRDefault="00885347" w:rsidP="00885347">
      <w:pPr>
        <w:pStyle w:val="1"/>
        <w:shd w:val="clear" w:color="auto" w:fill="auto"/>
        <w:spacing w:after="0" w:line="240" w:lineRule="auto"/>
        <w:jc w:val="center"/>
      </w:pPr>
      <w:r w:rsidRPr="00151FE5">
        <w:t>АННОТАЦИЯ К РАБОЧЕЙ ПРОГРАММЕ МОДУЛЯ</w:t>
      </w:r>
    </w:p>
    <w:p w:rsidR="00D3113A" w:rsidRPr="00BB5510" w:rsidRDefault="00885347" w:rsidP="00BB5510">
      <w:pPr>
        <w:pStyle w:val="1"/>
        <w:shd w:val="clear" w:color="auto" w:fill="auto"/>
        <w:spacing w:after="240" w:line="269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ПМ.03 </w:t>
      </w:r>
      <w:r w:rsidR="00C81B0C" w:rsidRPr="00BB5510">
        <w:rPr>
          <w:bCs/>
          <w:sz w:val="24"/>
          <w:szCs w:val="24"/>
        </w:rPr>
        <w:t>Организация монтажу, наладки и технического обслуживания систем и</w:t>
      </w:r>
      <w:r w:rsidR="00BB55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средств автоматизации</w:t>
      </w:r>
    </w:p>
    <w:p w:rsidR="00885347" w:rsidRDefault="00885347" w:rsidP="009C018A">
      <w:pPr>
        <w:pStyle w:val="11"/>
        <w:shd w:val="clear" w:color="auto" w:fill="auto"/>
        <w:spacing w:after="0" w:line="240" w:lineRule="auto"/>
        <w:rPr>
          <w:rFonts w:eastAsia="BatangChe"/>
          <w:b w:val="0"/>
          <w:sz w:val="26"/>
          <w:szCs w:val="26"/>
          <w:u w:val="single"/>
        </w:rPr>
      </w:pPr>
      <w:r w:rsidRPr="00151FE5">
        <w:rPr>
          <w:rFonts w:eastAsia="BatangChe"/>
          <w:color w:val="000000" w:themeColor="text1"/>
          <w:sz w:val="26"/>
          <w:szCs w:val="26"/>
        </w:rPr>
        <w:t xml:space="preserve">Специальность </w:t>
      </w:r>
      <w:r w:rsidRPr="00151FE5">
        <w:rPr>
          <w:rFonts w:eastAsia="BatangChe"/>
          <w:b w:val="0"/>
          <w:sz w:val="26"/>
          <w:szCs w:val="26"/>
          <w:u w:val="single"/>
        </w:rPr>
        <w:t>15.02.14 Оснащение средства автоматизации технологических процессов и производств (по отраслям)</w:t>
      </w:r>
    </w:p>
    <w:p w:rsidR="00885347" w:rsidRPr="00151FE5" w:rsidRDefault="00885347" w:rsidP="009C018A">
      <w:pPr>
        <w:pStyle w:val="11"/>
        <w:shd w:val="clear" w:color="auto" w:fill="auto"/>
        <w:spacing w:after="0" w:line="240" w:lineRule="auto"/>
        <w:rPr>
          <w:rFonts w:eastAsia="BatangChe"/>
          <w:sz w:val="26"/>
          <w:szCs w:val="26"/>
          <w:u w:val="single"/>
        </w:rPr>
      </w:pPr>
    </w:p>
    <w:p w:rsidR="00885347" w:rsidRPr="00151FE5" w:rsidRDefault="00885347" w:rsidP="009C018A">
      <w:pPr>
        <w:pStyle w:val="11"/>
        <w:shd w:val="clear" w:color="auto" w:fill="auto"/>
        <w:spacing w:after="0" w:line="240" w:lineRule="auto"/>
        <w:rPr>
          <w:sz w:val="26"/>
          <w:szCs w:val="26"/>
        </w:rPr>
      </w:pPr>
      <w:r w:rsidRPr="00151FE5">
        <w:rPr>
          <w:sz w:val="26"/>
          <w:szCs w:val="26"/>
        </w:rPr>
        <w:t>Содержание</w:t>
      </w:r>
    </w:p>
    <w:p w:rsidR="00885347" w:rsidRDefault="00885347" w:rsidP="009C018A">
      <w:pPr>
        <w:pStyle w:val="1"/>
        <w:shd w:val="clear" w:color="auto" w:fill="auto"/>
        <w:tabs>
          <w:tab w:val="left" w:pos="826"/>
        </w:tabs>
        <w:spacing w:after="0" w:line="240" w:lineRule="auto"/>
        <w:ind w:left="460"/>
        <w:jc w:val="both"/>
      </w:pPr>
    </w:p>
    <w:p w:rsidR="00885347" w:rsidRPr="00151FE5" w:rsidRDefault="00885347" w:rsidP="00885347">
      <w:pPr>
        <w:pStyle w:val="1"/>
        <w:numPr>
          <w:ilvl w:val="0"/>
          <w:numId w:val="6"/>
        </w:numPr>
        <w:shd w:val="clear" w:color="auto" w:fill="auto"/>
        <w:tabs>
          <w:tab w:val="left" w:pos="826"/>
        </w:tabs>
        <w:spacing w:after="0" w:line="240" w:lineRule="auto"/>
        <w:ind w:firstLine="284"/>
        <w:jc w:val="both"/>
      </w:pPr>
      <w:r w:rsidRPr="00151FE5">
        <w:t>Рабочая программа профессионального модуля ПМ.02 Осуществление сборки и апробации моделей элементов систем автоматизации с учетом специфики технологических процессов 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885347" w:rsidRDefault="00885347" w:rsidP="009C018A">
      <w:pPr>
        <w:pStyle w:val="1"/>
        <w:shd w:val="clear" w:color="auto" w:fill="auto"/>
        <w:tabs>
          <w:tab w:val="left" w:pos="844"/>
        </w:tabs>
        <w:spacing w:after="0" w:line="240" w:lineRule="auto"/>
        <w:jc w:val="both"/>
      </w:pPr>
    </w:p>
    <w:p w:rsidR="00885347" w:rsidRPr="00151FE5" w:rsidRDefault="00885347" w:rsidP="00885347">
      <w:pPr>
        <w:pStyle w:val="1"/>
        <w:numPr>
          <w:ilvl w:val="0"/>
          <w:numId w:val="6"/>
        </w:numPr>
        <w:shd w:val="clear" w:color="auto" w:fill="auto"/>
        <w:tabs>
          <w:tab w:val="left" w:pos="844"/>
        </w:tabs>
        <w:spacing w:after="0" w:line="240" w:lineRule="auto"/>
        <w:ind w:firstLine="284"/>
        <w:jc w:val="both"/>
      </w:pPr>
      <w:r w:rsidRPr="00151FE5">
        <w:t>Цели и задачи учебной дисциплины</w:t>
      </w:r>
    </w:p>
    <w:p w:rsidR="00885347" w:rsidRPr="00151FE5" w:rsidRDefault="00885347" w:rsidP="00885347">
      <w:pPr>
        <w:pStyle w:val="1"/>
        <w:shd w:val="clear" w:color="auto" w:fill="auto"/>
        <w:spacing w:after="0" w:line="240" w:lineRule="auto"/>
        <w:ind w:firstLine="860"/>
        <w:jc w:val="both"/>
      </w:pPr>
      <w:r w:rsidRPr="00151F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2"/>
        <w:gridCol w:w="7217"/>
      </w:tblGrid>
      <w:tr w:rsidR="00885347" w:rsidRPr="00885347" w:rsidTr="0033419A">
        <w:trPr>
          <w:trHeight w:hRule="exact" w:val="5760"/>
        </w:trPr>
        <w:tc>
          <w:tcPr>
            <w:tcW w:w="1136" w:type="pct"/>
          </w:tcPr>
          <w:p w:rsidR="00D3113A" w:rsidRPr="00885347" w:rsidRDefault="00C81B0C" w:rsidP="00BB5510">
            <w:pPr>
              <w:pStyle w:val="a7"/>
              <w:shd w:val="clear" w:color="auto" w:fill="auto"/>
              <w:rPr>
                <w:color w:val="auto"/>
              </w:rPr>
            </w:pPr>
            <w:r w:rsidRPr="00885347">
              <w:rPr>
                <w:color w:val="auto"/>
              </w:rPr>
              <w:t>Иметь практический опыт</w:t>
            </w:r>
          </w:p>
        </w:tc>
        <w:tc>
          <w:tcPr>
            <w:tcW w:w="3864" w:type="pct"/>
          </w:tcPr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организации материально-технического обеспечения работ по</w:t>
            </w:r>
          </w:p>
          <w:p w:rsidR="00D3113A" w:rsidRPr="00885347" w:rsidRDefault="00C81B0C" w:rsidP="0033419A">
            <w:pPr>
              <w:pStyle w:val="a7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монтажу, наладке и техническом обслуживании систем и средств автоматизации,</w:t>
            </w:r>
            <w:r w:rsidRPr="00885347">
              <w:rPr>
                <w:color w:val="auto"/>
              </w:rPr>
              <w:tab/>
              <w:t>выполнении</w:t>
            </w:r>
            <w:r w:rsidR="0033419A">
              <w:rPr>
                <w:color w:val="auto"/>
              </w:rPr>
              <w:t xml:space="preserve"> </w:t>
            </w:r>
            <w:r w:rsidRPr="00885347">
              <w:rPr>
                <w:color w:val="auto"/>
              </w:rPr>
              <w:t>производственных</w:t>
            </w:r>
            <w:r w:rsidR="0033419A">
              <w:rPr>
                <w:color w:val="auto"/>
              </w:rPr>
              <w:t xml:space="preserve"> </w:t>
            </w:r>
            <w:r w:rsidRPr="00885347">
              <w:rPr>
                <w:color w:val="auto"/>
              </w:rPr>
              <w:t>заданий</w:t>
            </w:r>
            <w:r w:rsidR="0033419A">
              <w:rPr>
                <w:color w:val="auto"/>
              </w:rPr>
              <w:t xml:space="preserve"> </w:t>
            </w:r>
            <w:r w:rsidRPr="00885347">
              <w:rPr>
                <w:color w:val="auto"/>
              </w:rPr>
              <w:t>персоналом;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разработке инструкций и технологических карт;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Pr="00885347" w:rsidRDefault="00C81B0C" w:rsidP="0033419A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  <w:rPr>
                <w:color w:val="auto"/>
              </w:rPr>
            </w:pPr>
            <w:r w:rsidRPr="00885347">
              <w:rPr>
                <w:iCs/>
                <w:color w:val="auto"/>
              </w:rPr>
              <w:t>разработки инструкций по эксплуатации и ремонту оборудования, безопасному ве</w:t>
            </w:r>
            <w:r w:rsidR="0033419A">
              <w:rPr>
                <w:iCs/>
                <w:color w:val="auto"/>
              </w:rPr>
              <w:t>дению работ при обслуживании сред</w:t>
            </w:r>
            <w:r w:rsidRPr="00885347">
              <w:rPr>
                <w:iCs/>
                <w:color w:val="auto"/>
              </w:rPr>
              <w:t>ств автоматизации и м</w:t>
            </w:r>
            <w:r w:rsidR="0033419A">
              <w:rPr>
                <w:iCs/>
                <w:color w:val="auto"/>
              </w:rPr>
              <w:t>еханизации под</w:t>
            </w:r>
            <w:r w:rsidRPr="00885347">
              <w:rPr>
                <w:iCs/>
                <w:color w:val="auto"/>
              </w:rPr>
              <w:t xml:space="preserve"> руководством специалиста высшего квалификационного уровня.</w:t>
            </w:r>
          </w:p>
        </w:tc>
      </w:tr>
      <w:tr w:rsidR="0033419A" w:rsidRPr="00885347" w:rsidTr="004C08F7">
        <w:trPr>
          <w:trHeight w:val="7783"/>
        </w:trPr>
        <w:tc>
          <w:tcPr>
            <w:tcW w:w="1136" w:type="pct"/>
          </w:tcPr>
          <w:p w:rsidR="0033419A" w:rsidRPr="00885347" w:rsidRDefault="0033419A" w:rsidP="00BB5510">
            <w:pPr>
              <w:pStyle w:val="a7"/>
              <w:shd w:val="clear" w:color="auto" w:fill="auto"/>
              <w:rPr>
                <w:color w:val="auto"/>
              </w:rPr>
            </w:pPr>
            <w:r w:rsidRPr="00885347">
              <w:rPr>
                <w:color w:val="auto"/>
              </w:rPr>
              <w:lastRenderedPageBreak/>
              <w:t>уметь</w:t>
            </w:r>
          </w:p>
        </w:tc>
        <w:tc>
          <w:tcPr>
            <w:tcW w:w="3864" w:type="pct"/>
          </w:tcPr>
          <w:p w:rsidR="0033419A" w:rsidRPr="00885347" w:rsidRDefault="0033419A" w:rsidP="00BB551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33419A" w:rsidRPr="00885347" w:rsidRDefault="0033419A" w:rsidP="00BB551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организовывать рабочие места, согласно требованиям охраны труда и отраслевым стандартам;</w:t>
            </w:r>
          </w:p>
          <w:p w:rsidR="0033419A" w:rsidRPr="00885347" w:rsidRDefault="0033419A" w:rsidP="00BB551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разрабатывать инструкции и технологические карты на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rPr>
                <w:color w:val="auto"/>
              </w:rPr>
            </w:pPr>
            <w:r w:rsidRPr="0033419A">
              <w:rPr>
                <w:color w:val="auto"/>
              </w:rPr>
              <w:t>выполнение работ;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использовать средства материальной и нематериальной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мотивации</w:t>
            </w:r>
            <w:r w:rsidRPr="0033419A">
              <w:rPr>
                <w:color w:val="auto"/>
              </w:rPr>
              <w:tab/>
              <w:t>подчиненного</w:t>
            </w:r>
            <w:r w:rsidRPr="0033419A">
              <w:rPr>
                <w:color w:val="auto"/>
              </w:rPr>
              <w:tab/>
              <w:t>персонала</w:t>
            </w:r>
            <w:r w:rsidRPr="0033419A">
              <w:rPr>
                <w:color w:val="auto"/>
              </w:rPr>
              <w:tab/>
              <w:t>для</w:t>
            </w:r>
            <w:r w:rsidRPr="0033419A">
              <w:rPr>
                <w:color w:val="auto"/>
              </w:rPr>
              <w:tab/>
              <w:t>повышения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эффективности решения производственных задач;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контролировать выполнение подчиненными производственных заданий на всех стадиях работ;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выбирать необходимые техн</w:t>
            </w:r>
            <w:r>
              <w:rPr>
                <w:iCs/>
                <w:color w:val="auto"/>
              </w:rPr>
              <w:t>ические данные д</w:t>
            </w:r>
            <w:r w:rsidRPr="0033419A">
              <w:rPr>
                <w:iCs/>
                <w:color w:val="auto"/>
              </w:rPr>
              <w:t>ля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tabs>
                <w:tab w:val="left" w:pos="4738"/>
              </w:tabs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обоснованного принятия решений по проектированию технических сре</w:t>
            </w:r>
            <w:r>
              <w:rPr>
                <w:iCs/>
                <w:color w:val="auto"/>
              </w:rPr>
              <w:t>д</w:t>
            </w:r>
            <w:r w:rsidRPr="0033419A">
              <w:rPr>
                <w:iCs/>
                <w:color w:val="auto"/>
              </w:rPr>
              <w:t>ств автоматизации</w:t>
            </w:r>
            <w:r w:rsidRPr="0033419A">
              <w:rPr>
                <w:iCs/>
                <w:color w:val="auto"/>
              </w:rPr>
              <w:tab/>
              <w:t>и механизации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технологических процессов механосборочного производства;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33419A" w:rsidRPr="00885347" w:rsidRDefault="0033419A" w:rsidP="009C018A">
            <w:pPr>
              <w:pStyle w:val="a7"/>
              <w:numPr>
                <w:ilvl w:val="0"/>
                <w:numId w:val="4"/>
              </w:numPr>
              <w:tabs>
                <w:tab w:val="left" w:pos="418"/>
              </w:tabs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33419A" w:rsidRPr="0033419A" w:rsidTr="0033419A">
        <w:trPr>
          <w:trHeight w:hRule="exact" w:val="5095"/>
        </w:trPr>
        <w:tc>
          <w:tcPr>
            <w:tcW w:w="1136" w:type="pct"/>
          </w:tcPr>
          <w:p w:rsidR="0033419A" w:rsidRPr="0033419A" w:rsidRDefault="0033419A" w:rsidP="009C018A">
            <w:pPr>
              <w:pStyle w:val="a7"/>
              <w:shd w:val="clear" w:color="auto" w:fill="auto"/>
              <w:rPr>
                <w:color w:val="auto"/>
              </w:rPr>
            </w:pPr>
            <w:r w:rsidRPr="0033419A">
              <w:rPr>
                <w:color w:val="auto"/>
              </w:rPr>
              <w:t>знать</w:t>
            </w:r>
          </w:p>
        </w:tc>
        <w:tc>
          <w:tcPr>
            <w:tcW w:w="3864" w:type="pct"/>
          </w:tcPr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отраслевые примеры отечественной и зарубежной практики организации труда;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порядок разработки и оформления технической документации;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методы планирования, контроля и оценки работ подчиненного персонала;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методы оценки качества выполняемых работ;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 xml:space="preserve"> 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 xml:space="preserve"> конструктивные особенности и назначение средств автоматизации и механизации, правила их эксплуатации;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 xml:space="preserve"> порядок разработки</w:t>
            </w:r>
            <w:r w:rsidRPr="0033419A">
              <w:rPr>
                <w:iCs/>
                <w:color w:val="auto"/>
              </w:rPr>
              <w:tab/>
              <w:t>и</w:t>
            </w:r>
            <w:r w:rsidRPr="0033419A">
              <w:rPr>
                <w:iCs/>
                <w:color w:val="auto"/>
              </w:rPr>
              <w:tab/>
              <w:t>оформления</w:t>
            </w:r>
            <w:r w:rsidRPr="0033419A">
              <w:rPr>
                <w:iCs/>
                <w:color w:val="auto"/>
              </w:rPr>
              <w:tab/>
              <w:t>технической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документации.</w:t>
            </w:r>
          </w:p>
        </w:tc>
      </w:tr>
    </w:tbl>
    <w:p w:rsidR="00D3113A" w:rsidRDefault="00D3113A">
      <w:pPr>
        <w:spacing w:line="1" w:lineRule="exact"/>
        <w:sectPr w:rsidR="00D3113A" w:rsidSect="0088534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 w:rsidP="0033419A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76" w:lineRule="auto"/>
        <w:ind w:firstLine="284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  <w:r w:rsidR="00BB5510">
        <w:t xml:space="preserve"> </w:t>
      </w:r>
    </w:p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276" w:lineRule="auto"/>
        <w:jc w:val="both"/>
      </w:pPr>
    </w:p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360" w:lineRule="auto"/>
        <w:jc w:val="both"/>
      </w:pPr>
      <w:r>
        <w:tab/>
      </w:r>
      <w:r>
        <w:tab/>
        <w:t>Перечень общих компетенций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57"/>
      </w:tblGrid>
      <w:tr w:rsidR="0033419A" w:rsidTr="0033419A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3419A" w:rsidTr="0033419A">
        <w:trPr>
          <w:trHeight w:hRule="exact" w:val="56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419A" w:rsidTr="0033419A">
        <w:trPr>
          <w:trHeight w:hRule="exact" w:val="8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09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33419A" w:rsidTr="0033419A">
        <w:trPr>
          <w:trHeight w:hRule="exact" w:val="3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ОК 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276" w:lineRule="auto"/>
        <w:jc w:val="both"/>
      </w:pPr>
    </w:p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360" w:lineRule="auto"/>
        <w:jc w:val="both"/>
      </w:pPr>
      <w:r>
        <w:t>Перечень профессиональных компетенций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33419A" w:rsidTr="0033419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33419A" w:rsidTr="0033419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33419A" w:rsidTr="0033419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33419A" w:rsidTr="0033419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33419A" w:rsidTr="0033419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33419A" w:rsidTr="0033419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33419A" w:rsidTr="0033419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276" w:lineRule="auto"/>
        <w:jc w:val="both"/>
        <w:sectPr w:rsidR="0033419A" w:rsidSect="0088534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</w:p>
    <w:p w:rsidR="00D3113A" w:rsidRDefault="00D3113A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</w:p>
    <w:p w:rsidR="00B97DF8" w:rsidRPr="0033419A" w:rsidRDefault="00C81B0C" w:rsidP="001616A0">
      <w:pPr>
        <w:pStyle w:val="1"/>
        <w:framePr w:w="9997" w:h="2011" w:hRule="exact" w:wrap="none" w:vAnchor="page" w:hAnchor="page" w:x="1396" w:y="946"/>
        <w:numPr>
          <w:ilvl w:val="0"/>
          <w:numId w:val="6"/>
        </w:numPr>
        <w:shd w:val="clear" w:color="auto" w:fill="auto"/>
        <w:tabs>
          <w:tab w:val="left" w:pos="413"/>
        </w:tabs>
        <w:spacing w:after="0"/>
        <w:ind w:firstLine="284"/>
      </w:pPr>
      <w:r w:rsidRPr="0033419A">
        <w:rPr>
          <w:bCs/>
        </w:rPr>
        <w:t xml:space="preserve">Количество часов на освоение программы профессионального модуля: </w:t>
      </w:r>
    </w:p>
    <w:p w:rsidR="00D3113A" w:rsidRPr="0033419A" w:rsidRDefault="00C81B0C" w:rsidP="001616A0">
      <w:pPr>
        <w:pStyle w:val="1"/>
        <w:framePr w:w="9997" w:h="2011" w:hRule="exact" w:wrap="none" w:vAnchor="page" w:hAnchor="page" w:x="1396" w:y="946"/>
        <w:shd w:val="clear" w:color="auto" w:fill="auto"/>
        <w:tabs>
          <w:tab w:val="left" w:pos="413"/>
        </w:tabs>
        <w:spacing w:after="0"/>
      </w:pPr>
      <w:r w:rsidRPr="0033419A">
        <w:t xml:space="preserve">Всего </w:t>
      </w:r>
      <w:r w:rsidR="001C79BF">
        <w:t>640</w:t>
      </w:r>
      <w:r w:rsidRPr="0033419A">
        <w:t xml:space="preserve"> часов, </w:t>
      </w:r>
      <w:r w:rsidR="0033419A">
        <w:t>в том числе:</w:t>
      </w:r>
    </w:p>
    <w:p w:rsidR="001616A0" w:rsidRPr="00857174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освоение МДК – </w:t>
      </w:r>
      <w:r w:rsidR="001C79BF">
        <w:rPr>
          <w:rFonts w:ascii="Times New Roman" w:hAnsi="Times New Roman"/>
          <w:sz w:val="26"/>
          <w:szCs w:val="26"/>
        </w:rPr>
        <w:t>388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1C79BF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;</w:t>
      </w:r>
    </w:p>
    <w:p w:rsidR="001616A0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практика – 36 часов;</w:t>
      </w:r>
    </w:p>
    <w:p w:rsidR="001616A0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практика – </w:t>
      </w:r>
      <w:r w:rsidR="001C79BF">
        <w:rPr>
          <w:rFonts w:ascii="Times New Roman" w:hAnsi="Times New Roman"/>
          <w:sz w:val="26"/>
          <w:szCs w:val="26"/>
        </w:rPr>
        <w:t>216</w:t>
      </w:r>
      <w:r>
        <w:rPr>
          <w:rFonts w:ascii="Times New Roman" w:hAnsi="Times New Roman"/>
          <w:sz w:val="26"/>
          <w:szCs w:val="26"/>
        </w:rPr>
        <w:t xml:space="preserve"> часов;</w:t>
      </w:r>
    </w:p>
    <w:p w:rsidR="001616A0" w:rsidRPr="00857174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по модулю – 12 часов.</w:t>
      </w:r>
    </w:p>
    <w:p w:rsidR="001616A0" w:rsidRDefault="001616A0" w:rsidP="001616A0">
      <w:pPr>
        <w:pStyle w:val="1"/>
        <w:framePr w:w="9811" w:h="754" w:hRule="exact" w:wrap="none" w:vAnchor="page" w:hAnchor="page" w:x="1231" w:y="3076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86" w:lineRule="auto"/>
        <w:ind w:firstLine="426"/>
        <w:jc w:val="both"/>
      </w:pPr>
      <w: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pPr w:leftFromText="180" w:rightFromText="180" w:horzAnchor="margin" w:tblpXSpec="center" w:tblpY="2835"/>
        <w:tblW w:w="9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17"/>
        <w:gridCol w:w="1968"/>
      </w:tblGrid>
      <w:tr w:rsidR="001616A0" w:rsidTr="001C79BF">
        <w:trPr>
          <w:trHeight w:hRule="exact" w:val="571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Наименование разделов профессионального модуля (междисциплинарных курсов) и 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Объем часов</w:t>
            </w:r>
          </w:p>
        </w:tc>
      </w:tr>
      <w:tr w:rsidR="001616A0" w:rsidTr="001C79BF">
        <w:trPr>
          <w:trHeight w:hRule="exact" w:val="8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ind w:firstLine="180"/>
            </w:pPr>
            <w:r>
              <w:t>МДК.03.01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66</w:t>
            </w:r>
          </w:p>
        </w:tc>
      </w:tr>
      <w:tr w:rsidR="001616A0" w:rsidTr="001C79BF">
        <w:trPr>
          <w:trHeight w:hRule="exact"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МДК.03.02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96</w:t>
            </w:r>
          </w:p>
        </w:tc>
      </w:tr>
      <w:tr w:rsidR="001616A0" w:rsidTr="001C79BF">
        <w:trPr>
          <w:trHeight w:hRule="exact"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firstLine="180"/>
            </w:pPr>
            <w:r>
              <w:t>МДК.03.03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Электрические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110</w:t>
            </w:r>
          </w:p>
        </w:tc>
      </w:tr>
      <w:tr w:rsidR="001616A0" w:rsidTr="001C79BF">
        <w:trPr>
          <w:trHeight w:hRule="exact"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МДК.03.04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Организация работы структурного подразделения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96</w:t>
            </w:r>
          </w:p>
        </w:tc>
      </w:tr>
      <w:tr w:rsidR="001616A0" w:rsidTr="001C79BF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Самостоятельная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20</w:t>
            </w:r>
          </w:p>
        </w:tc>
      </w:tr>
      <w:tr w:rsidR="001616A0" w:rsidTr="001C79BF">
        <w:trPr>
          <w:trHeight w:hRule="exact" w:val="283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УП.03.01 Учебная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36</w:t>
            </w:r>
          </w:p>
        </w:tc>
      </w:tr>
      <w:tr w:rsidR="001616A0" w:rsidTr="001C79BF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ПП.03.01 Производственная практика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216</w:t>
            </w:r>
          </w:p>
        </w:tc>
      </w:tr>
      <w:tr w:rsidR="001616A0" w:rsidTr="001C79BF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firstLine="4805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C79BF" w:rsidP="001616A0">
            <w:pPr>
              <w:pStyle w:val="a7"/>
              <w:shd w:val="clear" w:color="auto" w:fill="auto"/>
              <w:ind w:left="153"/>
            </w:pPr>
            <w:r>
              <w:t>640</w:t>
            </w:r>
          </w:p>
        </w:tc>
      </w:tr>
      <w:tr w:rsidR="001616A0" w:rsidTr="001C79BF">
        <w:trPr>
          <w:trHeight w:hRule="exact" w:val="732"/>
        </w:trPr>
        <w:tc>
          <w:tcPr>
            <w:tcW w:w="77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16A0" w:rsidRDefault="001616A0" w:rsidP="001616A0">
            <w:pPr>
              <w:pStyle w:val="a7"/>
              <w:shd w:val="clear" w:color="auto" w:fill="auto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</w:p>
        </w:tc>
      </w:tr>
    </w:tbl>
    <w:p w:rsidR="000E2623" w:rsidRDefault="000E2623" w:rsidP="000E2623">
      <w:pPr>
        <w:pStyle w:val="1"/>
        <w:framePr w:w="9811" w:h="2701" w:hRule="exact" w:wrap="none" w:vAnchor="page" w:hAnchor="page" w:x="1546" w:y="9031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76" w:lineRule="auto"/>
        <w:jc w:val="both"/>
      </w:pPr>
      <w:r>
        <w:t>Периодичность и формы текущего контроля и промежуточной аттестации.</w:t>
      </w:r>
    </w:p>
    <w:p w:rsidR="000E2623" w:rsidRDefault="000E2623" w:rsidP="000E2623">
      <w:pPr>
        <w:pStyle w:val="1"/>
        <w:framePr w:w="9811" w:h="2701" w:hRule="exact" w:wrap="none" w:vAnchor="page" w:hAnchor="page" w:x="1546" w:y="9031"/>
        <w:shd w:val="clear" w:color="auto" w:fill="auto"/>
        <w:spacing w:after="0" w:line="276" w:lineRule="auto"/>
        <w:ind w:firstLine="820"/>
        <w:jc w:val="both"/>
      </w:pPr>
      <w:r>
        <w:t xml:space="preserve">Текущий контроль в форме защиты практических и контрольных работ по темам МДК. Защита курсового проекта по МДК.03.01. </w:t>
      </w:r>
    </w:p>
    <w:p w:rsidR="000E2623" w:rsidRDefault="000E2623" w:rsidP="000E2623">
      <w:pPr>
        <w:pStyle w:val="1"/>
        <w:framePr w:w="9811" w:h="2701" w:hRule="exact" w:wrap="none" w:vAnchor="page" w:hAnchor="page" w:x="1546" w:y="9031"/>
        <w:shd w:val="clear" w:color="auto" w:fill="auto"/>
        <w:spacing w:after="0" w:line="276" w:lineRule="auto"/>
        <w:ind w:firstLine="820"/>
        <w:jc w:val="both"/>
      </w:pPr>
      <w:r>
        <w:rPr>
          <w:bCs/>
        </w:rPr>
        <w:t>Промежуточная аттестация в форме д</w:t>
      </w:r>
      <w:r w:rsidRPr="000C19AD">
        <w:rPr>
          <w:iCs/>
        </w:rPr>
        <w:t>ифференцированны</w:t>
      </w:r>
      <w:r>
        <w:rPr>
          <w:iCs/>
        </w:rPr>
        <w:t>х</w:t>
      </w:r>
      <w:r w:rsidRPr="000C19AD">
        <w:rPr>
          <w:iCs/>
        </w:rPr>
        <w:t xml:space="preserve"> з</w:t>
      </w:r>
      <w:r w:rsidRPr="000C19AD">
        <w:rPr>
          <w:rFonts w:eastAsia="BatangChe"/>
          <w:bCs/>
        </w:rPr>
        <w:t>ачет</w:t>
      </w:r>
      <w:r>
        <w:rPr>
          <w:rFonts w:eastAsia="BatangChe"/>
          <w:bCs/>
        </w:rPr>
        <w:t xml:space="preserve">ов </w:t>
      </w:r>
      <w:r>
        <w:t xml:space="preserve">по МДК.03.03, учебной и производственной практикам. Экзамены по МДК.03.01, МДК.03.02, МДК.03.04. </w:t>
      </w:r>
    </w:p>
    <w:p w:rsidR="000E2623" w:rsidRDefault="000E2623" w:rsidP="000E2623">
      <w:pPr>
        <w:pStyle w:val="1"/>
        <w:framePr w:w="9811" w:h="2701" w:hRule="exact" w:wrap="none" w:vAnchor="page" w:hAnchor="page" w:x="1546" w:y="9031"/>
        <w:shd w:val="clear" w:color="auto" w:fill="auto"/>
        <w:spacing w:after="0" w:line="276" w:lineRule="auto"/>
        <w:ind w:firstLine="820"/>
        <w:jc w:val="both"/>
      </w:pPr>
      <w:r>
        <w:t>Экзамен по модулю ПМ.03 в 8 семестре.</w:t>
      </w:r>
    </w:p>
    <w:p w:rsidR="00D3113A" w:rsidRDefault="00D3113A">
      <w:pPr>
        <w:spacing w:line="1" w:lineRule="exact"/>
        <w:sectPr w:rsidR="00D3113A" w:rsidSect="0088534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</w:p>
    <w:sectPr w:rsidR="00D3113A" w:rsidSect="0088534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59" w:rsidRDefault="00884759">
      <w:r>
        <w:separator/>
      </w:r>
    </w:p>
  </w:endnote>
  <w:endnote w:type="continuationSeparator" w:id="0">
    <w:p w:rsidR="00884759" w:rsidRDefault="008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59" w:rsidRDefault="00884759"/>
  </w:footnote>
  <w:footnote w:type="continuationSeparator" w:id="0">
    <w:p w:rsidR="00884759" w:rsidRDefault="00884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5BA6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8E0CFC60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79CD"/>
    <w:multiLevelType w:val="multilevel"/>
    <w:tmpl w:val="6B88A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A"/>
    <w:rsid w:val="000E2623"/>
    <w:rsid w:val="001616A0"/>
    <w:rsid w:val="001C79BF"/>
    <w:rsid w:val="00254017"/>
    <w:rsid w:val="00295D58"/>
    <w:rsid w:val="0033419A"/>
    <w:rsid w:val="00884759"/>
    <w:rsid w:val="00885347"/>
    <w:rsid w:val="00B97DF8"/>
    <w:rsid w:val="00BB5510"/>
    <w:rsid w:val="00C81B0C"/>
    <w:rsid w:val="00D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1039-19C5-497D-A63F-9F17474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85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85347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8">
    <w:name w:val="Table Grid"/>
    <w:basedOn w:val="a1"/>
    <w:uiPriority w:val="39"/>
    <w:rsid w:val="003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36AD-7B0F-4CE7-AA16-F9817D7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8</cp:revision>
  <dcterms:created xsi:type="dcterms:W3CDTF">2023-09-20T16:53:00Z</dcterms:created>
  <dcterms:modified xsi:type="dcterms:W3CDTF">2023-10-23T16:18:00Z</dcterms:modified>
</cp:coreProperties>
</file>